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914B9" w:rsidRPr="002F4F46" w:rsidRDefault="005F25EF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</w:t>
      </w:r>
      <w:r w:rsidR="00F914B9"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C0FA3">
        <w:rPr>
          <w:rFonts w:ascii="Times New Roman" w:hAnsi="Times New Roman" w:cs="Times New Roman"/>
          <w:b/>
          <w:sz w:val="28"/>
          <w:szCs w:val="28"/>
        </w:rPr>
        <w:t>09</w:t>
      </w:r>
      <w:r w:rsidR="00592FD9">
        <w:rPr>
          <w:rFonts w:ascii="Times New Roman" w:hAnsi="Times New Roman" w:cs="Times New Roman"/>
          <w:b/>
          <w:sz w:val="28"/>
          <w:szCs w:val="28"/>
        </w:rPr>
        <w:t>.01.</w:t>
      </w:r>
      <w:r w:rsidR="009C0FA3">
        <w:rPr>
          <w:rFonts w:ascii="Times New Roman" w:hAnsi="Times New Roman" w:cs="Times New Roman"/>
          <w:b/>
          <w:sz w:val="28"/>
          <w:szCs w:val="28"/>
        </w:rPr>
        <w:t>2024</w:t>
      </w:r>
      <w:r w:rsidR="001643C9">
        <w:rPr>
          <w:rFonts w:ascii="Times New Roman" w:hAnsi="Times New Roman" w:cs="Times New Roman"/>
          <w:b/>
          <w:sz w:val="28"/>
          <w:szCs w:val="28"/>
        </w:rPr>
        <w:t>г.</w:t>
      </w:r>
      <w:r w:rsidR="001643C9">
        <w:rPr>
          <w:rFonts w:ascii="Times New Roman" w:hAnsi="Times New Roman" w:cs="Times New Roman"/>
          <w:b/>
          <w:sz w:val="28"/>
          <w:szCs w:val="28"/>
        </w:rPr>
        <w:tab/>
      </w:r>
      <w:r w:rsidR="001643C9">
        <w:rPr>
          <w:rFonts w:ascii="Times New Roman" w:hAnsi="Times New Roman" w:cs="Times New Roman"/>
          <w:b/>
          <w:sz w:val="28"/>
          <w:szCs w:val="28"/>
        </w:rPr>
        <w:tab/>
      </w:r>
      <w:r w:rsidR="001643C9">
        <w:rPr>
          <w:rFonts w:ascii="Times New Roman" w:hAnsi="Times New Roman" w:cs="Times New Roman"/>
          <w:b/>
          <w:sz w:val="28"/>
          <w:szCs w:val="28"/>
        </w:rPr>
        <w:tab/>
      </w:r>
      <w:r w:rsidR="001643C9">
        <w:rPr>
          <w:rFonts w:ascii="Times New Roman" w:hAnsi="Times New Roman" w:cs="Times New Roman"/>
          <w:b/>
          <w:sz w:val="28"/>
          <w:szCs w:val="28"/>
        </w:rPr>
        <w:tab/>
        <w:t xml:space="preserve">№ 1 </w:t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  <w:t xml:space="preserve">с. </w:t>
      </w:r>
      <w:proofErr w:type="gramStart"/>
      <w:r w:rsidR="005F25EF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F914B9" w:rsidRPr="00D86B90" w:rsidRDefault="00F914B9" w:rsidP="00F914B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914B9" w:rsidRPr="00CF59C8" w:rsidRDefault="00F914B9" w:rsidP="00D95BF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Об утверждении Плана</w:t>
      </w:r>
      <w:r w:rsidR="009C0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BF9">
        <w:rPr>
          <w:rFonts w:ascii="Times New Roman" w:hAnsi="Times New Roman" w:cs="Times New Roman"/>
          <w:b/>
          <w:sz w:val="28"/>
          <w:szCs w:val="28"/>
        </w:rPr>
        <w:t>н</w:t>
      </w:r>
      <w:r w:rsidRPr="00CF59C8">
        <w:rPr>
          <w:rFonts w:ascii="Times New Roman" w:hAnsi="Times New Roman" w:cs="Times New Roman"/>
          <w:b/>
          <w:sz w:val="28"/>
          <w:szCs w:val="28"/>
        </w:rPr>
        <w:t>ормотворческой</w:t>
      </w:r>
      <w:r w:rsidR="00D95BF9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CF59C8">
        <w:rPr>
          <w:rFonts w:ascii="Times New Roman" w:hAnsi="Times New Roman" w:cs="Times New Roman"/>
          <w:b/>
          <w:sz w:val="28"/>
          <w:szCs w:val="28"/>
        </w:rPr>
        <w:t>еятельности</w:t>
      </w:r>
      <w:r w:rsidR="009C0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329">
        <w:rPr>
          <w:rFonts w:ascii="Times New Roman" w:hAnsi="Times New Roman" w:cs="Times New Roman"/>
          <w:b/>
          <w:sz w:val="28"/>
          <w:szCs w:val="28"/>
        </w:rPr>
        <w:t>а</w:t>
      </w:r>
      <w:r w:rsidRPr="00CF59C8">
        <w:rPr>
          <w:rFonts w:ascii="Times New Roman" w:hAnsi="Times New Roman" w:cs="Times New Roman"/>
          <w:b/>
          <w:sz w:val="28"/>
          <w:szCs w:val="28"/>
        </w:rPr>
        <w:t>дминистрации</w:t>
      </w:r>
      <w:r w:rsidR="005F25EF">
        <w:rPr>
          <w:rFonts w:ascii="Times New Roman" w:hAnsi="Times New Roman" w:cs="Times New Roman"/>
          <w:b/>
          <w:sz w:val="28"/>
          <w:szCs w:val="28"/>
        </w:rPr>
        <w:t xml:space="preserve"> Приволжского</w:t>
      </w:r>
      <w:r w:rsidR="009C0F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9C0F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2FD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C0FA3">
        <w:rPr>
          <w:rFonts w:ascii="Times New Roman" w:hAnsi="Times New Roman" w:cs="Times New Roman"/>
          <w:b/>
          <w:sz w:val="28"/>
          <w:szCs w:val="28"/>
        </w:rPr>
        <w:t>2024</w:t>
      </w:r>
      <w:r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ab/>
      </w:r>
    </w:p>
    <w:p w:rsidR="00F914B9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В целях </w:t>
      </w:r>
      <w:proofErr w:type="gramStart"/>
      <w:r w:rsidRPr="00CF59C8">
        <w:rPr>
          <w:rFonts w:ascii="Times New Roman" w:hAnsi="Times New Roman" w:cs="Times New Roman"/>
          <w:sz w:val="28"/>
          <w:szCs w:val="28"/>
        </w:rPr>
        <w:t>повышения эффективности нормотворческой деятельности  администрации</w:t>
      </w:r>
      <w:r w:rsidR="005F25EF">
        <w:rPr>
          <w:rFonts w:ascii="Times New Roman" w:hAnsi="Times New Roman" w:cs="Times New Roman"/>
          <w:sz w:val="28"/>
          <w:szCs w:val="28"/>
        </w:rPr>
        <w:t xml:space="preserve"> Приволжского</w:t>
      </w:r>
      <w:r w:rsidRPr="00CF59C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</w:t>
      </w:r>
      <w:proofErr w:type="gramEnd"/>
      <w:r w:rsidRPr="00CF59C8">
        <w:rPr>
          <w:rFonts w:ascii="Times New Roman" w:hAnsi="Times New Roman" w:cs="Times New Roman"/>
          <w:sz w:val="28"/>
          <w:szCs w:val="28"/>
        </w:rPr>
        <w:t>,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3E5526" w:rsidRDefault="00F914B9" w:rsidP="00F914B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ПОСТАНОВЛЯЮ:   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1. Утвердить План нормотворческой деятельности администрации </w:t>
      </w:r>
      <w:r w:rsidR="005F25EF">
        <w:rPr>
          <w:rFonts w:ascii="Times New Roman" w:hAnsi="Times New Roman" w:cs="Times New Roman"/>
          <w:sz w:val="28"/>
          <w:szCs w:val="28"/>
        </w:rPr>
        <w:t>Приволжского</w:t>
      </w:r>
      <w:r w:rsidRPr="00CF59C8">
        <w:rPr>
          <w:rFonts w:ascii="Times New Roman" w:hAnsi="Times New Roman" w:cs="Times New Roman"/>
          <w:sz w:val="28"/>
          <w:szCs w:val="28"/>
        </w:rPr>
        <w:t xml:space="preserve"> м</w:t>
      </w:r>
      <w:r w:rsidR="00C7120F">
        <w:rPr>
          <w:rFonts w:ascii="Times New Roman" w:hAnsi="Times New Roman" w:cs="Times New Roman"/>
          <w:sz w:val="28"/>
          <w:szCs w:val="28"/>
        </w:rPr>
        <w:t>у</w:t>
      </w:r>
      <w:r w:rsidR="00592FD9">
        <w:rPr>
          <w:rFonts w:ascii="Times New Roman" w:hAnsi="Times New Roman" w:cs="Times New Roman"/>
          <w:sz w:val="28"/>
          <w:szCs w:val="28"/>
        </w:rPr>
        <w:t xml:space="preserve">ниципального образования на </w:t>
      </w:r>
      <w:r w:rsidR="009C0FA3">
        <w:rPr>
          <w:rFonts w:ascii="Times New Roman" w:hAnsi="Times New Roman" w:cs="Times New Roman"/>
          <w:sz w:val="28"/>
          <w:szCs w:val="28"/>
        </w:rPr>
        <w:t>2024</w:t>
      </w:r>
      <w:r w:rsidRPr="00CF59C8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F914B9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вступает в силу со дня его официального опубликования (обнародования).</w:t>
      </w:r>
    </w:p>
    <w:p w:rsidR="00F914B9" w:rsidRPr="00763C4C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763C4C">
        <w:rPr>
          <w:rFonts w:ascii="Times New Roman" w:hAnsi="Times New Roman" w:cs="Times New Roman"/>
          <w:color w:val="000000"/>
          <w:sz w:val="28"/>
          <w:szCs w:val="28"/>
        </w:rPr>
        <w:t xml:space="preserve">        3. Настоящее решение подлежит обнародованию в соответствии с решением Совета </w:t>
      </w:r>
      <w:r w:rsidR="005F25EF">
        <w:rPr>
          <w:rFonts w:ascii="Times New Roman" w:hAnsi="Times New Roman" w:cs="Times New Roman"/>
          <w:color w:val="000000"/>
          <w:sz w:val="28"/>
          <w:szCs w:val="28"/>
        </w:rPr>
        <w:t>Приволжского</w:t>
      </w:r>
      <w:r w:rsidRPr="00763C4C">
        <w:rPr>
          <w:rFonts w:ascii="Times New Roman" w:hAnsi="Times New Roman" w:cs="Times New Roman"/>
          <w:color w:val="000000"/>
          <w:sz w:val="28"/>
          <w:szCs w:val="28"/>
        </w:rPr>
        <w:t xml:space="preserve"> МО от 24.10.2005 года  № 7.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F59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F59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59C8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6A324F" w:rsidRDefault="00F914B9" w:rsidP="00F914B9">
      <w:pPr>
        <w:rPr>
          <w:rFonts w:ascii="Calibri" w:eastAsia="Calibri" w:hAnsi="Calibri" w:cs="Times New Roman"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F4F46"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proofErr w:type="gramStart"/>
      <w:r w:rsidR="005F25EF">
        <w:rPr>
          <w:rFonts w:ascii="Times New Roman" w:eastAsia="Calibri" w:hAnsi="Times New Roman" w:cs="Times New Roman"/>
          <w:b/>
          <w:sz w:val="28"/>
          <w:szCs w:val="28"/>
        </w:rPr>
        <w:t>Приволжского</w:t>
      </w:r>
      <w:proofErr w:type="gramEnd"/>
    </w:p>
    <w:p w:rsidR="00F914B9" w:rsidRPr="002F4F46" w:rsidRDefault="005F25EF" w:rsidP="00F914B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914B9"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914B9"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Г.В.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Пучкова</w:t>
      </w:r>
      <w:proofErr w:type="spellEnd"/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9C0FA3" w:rsidRDefault="009C0FA3" w:rsidP="00F914B9">
      <w:pPr>
        <w:rPr>
          <w:rFonts w:ascii="Arial" w:hAnsi="Arial" w:cs="Arial"/>
          <w:sz w:val="24"/>
          <w:szCs w:val="24"/>
        </w:rPr>
      </w:pPr>
    </w:p>
    <w:p w:rsidR="009C0FA3" w:rsidRDefault="009C0FA3" w:rsidP="00F914B9">
      <w:pPr>
        <w:rPr>
          <w:rFonts w:ascii="Arial" w:hAnsi="Arial" w:cs="Arial"/>
          <w:sz w:val="24"/>
          <w:szCs w:val="24"/>
        </w:rPr>
      </w:pPr>
    </w:p>
    <w:p w:rsidR="00D95BF9" w:rsidRPr="003E5526" w:rsidRDefault="00D95BF9" w:rsidP="00F914B9">
      <w:pPr>
        <w:rPr>
          <w:rFonts w:ascii="Arial" w:hAnsi="Arial" w:cs="Arial"/>
          <w:sz w:val="24"/>
          <w:szCs w:val="24"/>
        </w:rPr>
      </w:pPr>
    </w:p>
    <w:p w:rsidR="00F914B9" w:rsidRPr="00BE4B24" w:rsidRDefault="00F914B9" w:rsidP="005F25EF">
      <w:pPr>
        <w:pStyle w:val="a5"/>
        <w:jc w:val="right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lastRenderedPageBreak/>
        <w:t xml:space="preserve">    Приложение </w:t>
      </w:r>
    </w:p>
    <w:p w:rsidR="00F914B9" w:rsidRPr="00BE4B24" w:rsidRDefault="00F914B9" w:rsidP="005F25EF">
      <w:pPr>
        <w:pStyle w:val="a5"/>
        <w:jc w:val="right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t xml:space="preserve">к постановлению администрации </w:t>
      </w:r>
    </w:p>
    <w:p w:rsidR="00F914B9" w:rsidRPr="00BE4B24" w:rsidRDefault="005F25EF" w:rsidP="005F25EF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Приволжского</w:t>
      </w:r>
      <w:r w:rsidR="00F914B9" w:rsidRPr="00BE4B24">
        <w:rPr>
          <w:b w:val="0"/>
          <w:sz w:val="22"/>
          <w:szCs w:val="22"/>
        </w:rPr>
        <w:t xml:space="preserve"> МО </w:t>
      </w:r>
    </w:p>
    <w:p w:rsidR="00F914B9" w:rsidRPr="00BE4B24" w:rsidRDefault="004E0F4D" w:rsidP="005F25EF">
      <w:pPr>
        <w:pStyle w:val="a5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от </w:t>
      </w:r>
      <w:r w:rsidR="009C0FA3">
        <w:rPr>
          <w:b w:val="0"/>
          <w:sz w:val="22"/>
          <w:szCs w:val="22"/>
        </w:rPr>
        <w:t>09</w:t>
      </w:r>
      <w:r w:rsidR="00592FD9">
        <w:rPr>
          <w:b w:val="0"/>
          <w:sz w:val="22"/>
          <w:szCs w:val="22"/>
        </w:rPr>
        <w:t>.</w:t>
      </w:r>
      <w:r w:rsidR="00C7120F">
        <w:rPr>
          <w:b w:val="0"/>
          <w:sz w:val="22"/>
          <w:szCs w:val="22"/>
        </w:rPr>
        <w:t>01.</w:t>
      </w:r>
      <w:r w:rsidR="009C0FA3">
        <w:rPr>
          <w:b w:val="0"/>
          <w:sz w:val="22"/>
          <w:szCs w:val="22"/>
        </w:rPr>
        <w:t>2024</w:t>
      </w:r>
      <w:r w:rsidR="00F914B9" w:rsidRPr="00BE4B24">
        <w:rPr>
          <w:b w:val="0"/>
          <w:sz w:val="22"/>
          <w:szCs w:val="22"/>
        </w:rPr>
        <w:t xml:space="preserve">г. № </w:t>
      </w:r>
      <w:r w:rsidR="001643C9">
        <w:rPr>
          <w:b w:val="0"/>
          <w:sz w:val="22"/>
          <w:szCs w:val="22"/>
        </w:rPr>
        <w:t>1</w:t>
      </w:r>
    </w:p>
    <w:p w:rsidR="00F914B9" w:rsidRPr="003E5526" w:rsidRDefault="00F914B9" w:rsidP="00F914B9">
      <w:pPr>
        <w:jc w:val="right"/>
        <w:rPr>
          <w:rFonts w:ascii="Arial" w:hAnsi="Arial" w:cs="Arial"/>
          <w:sz w:val="24"/>
          <w:szCs w:val="24"/>
        </w:rPr>
      </w:pPr>
    </w:p>
    <w:p w:rsidR="00F914B9" w:rsidRPr="00CF59C8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914B9" w:rsidRPr="00CF59C8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нормотворческой деятельности</w:t>
      </w:r>
    </w:p>
    <w:p w:rsidR="00F914B9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5F25EF">
        <w:rPr>
          <w:rFonts w:ascii="Times New Roman" w:hAnsi="Times New Roman" w:cs="Times New Roman"/>
          <w:b/>
          <w:sz w:val="28"/>
          <w:szCs w:val="28"/>
        </w:rPr>
        <w:t>Приволжского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F914B9" w:rsidRPr="003E5526" w:rsidRDefault="00592FD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C0FA3">
        <w:rPr>
          <w:rFonts w:ascii="Times New Roman" w:hAnsi="Times New Roman" w:cs="Times New Roman"/>
          <w:b/>
          <w:sz w:val="28"/>
          <w:szCs w:val="28"/>
        </w:rPr>
        <w:t>2024</w:t>
      </w:r>
      <w:r w:rsidR="00F914B9"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914B9" w:rsidRPr="003E5526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459" w:type="dxa"/>
        <w:tblLook w:val="04A0"/>
      </w:tblPr>
      <w:tblGrid>
        <w:gridCol w:w="848"/>
        <w:gridCol w:w="5108"/>
        <w:gridCol w:w="2153"/>
        <w:gridCol w:w="2381"/>
      </w:tblGrid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проекта правового акта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рассмотрения 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8" w:type="dxa"/>
          </w:tcPr>
          <w:p w:rsidR="00F914B9" w:rsidRPr="009C0FA3" w:rsidRDefault="00F914B9" w:rsidP="00D95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Перспективного плана администрации  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>Приволжского</w:t>
            </w:r>
            <w:r w:rsidR="00592FD9"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 на </w:t>
            </w:r>
            <w:r w:rsidR="009C0FA3" w:rsidRPr="009C0FA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914B9" w:rsidRPr="009C0FA3" w:rsidRDefault="00F914B9" w:rsidP="00DF375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8" w:type="dxa"/>
          </w:tcPr>
          <w:p w:rsidR="00F914B9" w:rsidRPr="009C0FA3" w:rsidRDefault="00F914B9" w:rsidP="009B6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нормотворческой деятельности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 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>Приволжского</w:t>
            </w:r>
          </w:p>
          <w:p w:rsidR="00F914B9" w:rsidRPr="009C0FA3" w:rsidRDefault="00592FD9" w:rsidP="00D95BF9">
            <w:pPr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МО на </w:t>
            </w:r>
            <w:r w:rsidR="009C0FA3" w:rsidRPr="009C0FA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914B9" w:rsidRPr="009C0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914B9" w:rsidRPr="009C0FA3" w:rsidRDefault="00F914B9" w:rsidP="00DF375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безопасного проведения крещенских купаний в с. </w:t>
            </w:r>
            <w:proofErr w:type="gram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Привольное</w:t>
            </w:r>
            <w:proofErr w:type="gramEnd"/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реестр  </w:t>
            </w:r>
          </w:p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недвижимого имущества (жилищный фонд)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8" w:type="dxa"/>
          </w:tcPr>
          <w:p w:rsidR="00F914B9" w:rsidRPr="009C0FA3" w:rsidRDefault="00F914B9" w:rsidP="00592FD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«Об утверждении плана мероприятий по профилактике пожаров на территории му</w:t>
            </w:r>
            <w:r w:rsidR="00C7120F"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образования  на </w:t>
            </w:r>
            <w:r w:rsidR="009C0FA3" w:rsidRPr="009C0FA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О реализации мер по противодействию коррупции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периода 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образовании паводковой комиссии при администрации 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>Приволжского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8" w:type="dxa"/>
          </w:tcPr>
          <w:p w:rsidR="00F914B9" w:rsidRPr="009C0FA3" w:rsidRDefault="00F914B9" w:rsidP="00B979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главы  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результатах его деятельности и о деятельности Администрации за </w:t>
            </w:r>
            <w:r w:rsidR="00592FD9" w:rsidRPr="009C0F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979AF" w:rsidRPr="009C0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53" w:type="dxa"/>
          </w:tcPr>
          <w:p w:rsidR="00F914B9" w:rsidRPr="009C0FA3" w:rsidRDefault="00F823BC" w:rsidP="00DF37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eastAsia="Calibri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проведении месячника по благоустройству и санитарной очистке на территории 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>Приволжского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особого противопожарного режима на территории 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>Приволжского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обеспечения людей на водных объектах 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>Приволжского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 в </w:t>
            </w:r>
            <w:proofErr w:type="spellStart"/>
            <w:proofErr w:type="gram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весенне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– летний</w:t>
            </w:r>
            <w:proofErr w:type="gram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– зимний </w:t>
            </w:r>
            <w:r w:rsidR="00592FD9"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="009C0FA3" w:rsidRPr="009C0FA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C82522" w:rsidRPr="009C0FA3" w:rsidTr="00DF375B">
        <w:tc>
          <w:tcPr>
            <w:tcW w:w="848" w:type="dxa"/>
          </w:tcPr>
          <w:p w:rsidR="00C82522" w:rsidRPr="009C0FA3" w:rsidRDefault="00C82522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8" w:type="dxa"/>
          </w:tcPr>
          <w:p w:rsidR="00C82522" w:rsidRPr="009C0FA3" w:rsidRDefault="00C82522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Присвоение адресов объектам недвижимости и земельным участкам</w:t>
            </w:r>
          </w:p>
        </w:tc>
        <w:tc>
          <w:tcPr>
            <w:tcW w:w="2153" w:type="dxa"/>
          </w:tcPr>
          <w:p w:rsidR="00C82522" w:rsidRPr="009C0FA3" w:rsidRDefault="00B857D1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C82522" w:rsidRPr="009C0FA3" w:rsidRDefault="00C82522" w:rsidP="00C82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C82522" w:rsidRPr="009C0FA3" w:rsidRDefault="00C82522" w:rsidP="00C82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8" w:type="dxa"/>
          </w:tcPr>
          <w:p w:rsidR="00F914B9" w:rsidRPr="009C0FA3" w:rsidRDefault="00C82522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proofErr w:type="gramStart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регламентов</w:t>
            </w:r>
            <w:proofErr w:type="gramEnd"/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и внесение изменений в регламенты</w:t>
            </w:r>
          </w:p>
        </w:tc>
        <w:tc>
          <w:tcPr>
            <w:tcW w:w="2153" w:type="dxa"/>
          </w:tcPr>
          <w:p w:rsidR="00F914B9" w:rsidRPr="009C0FA3" w:rsidRDefault="00B857D1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  <w:bookmarkStart w:id="0" w:name="_GoBack"/>
            <w:bookmarkEnd w:id="0"/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новых муниципальных целевых программ 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 в связи с окончанием срока действия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8" w:type="dxa"/>
          </w:tcPr>
          <w:p w:rsidR="00F914B9" w:rsidRPr="009C0FA3" w:rsidRDefault="00F914B9" w:rsidP="009C0FA3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C7120F"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начале отопительного сезона </w:t>
            </w:r>
            <w:r w:rsidR="009C0FA3" w:rsidRPr="009C0FA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C61963" w:rsidRPr="009C0F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2FD9" w:rsidRPr="009C0FA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C0FA3" w:rsidRPr="009C0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октябрь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F914B9" w:rsidRPr="009C0FA3" w:rsidTr="00060D57">
        <w:trPr>
          <w:trHeight w:val="961"/>
        </w:trPr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 подготовке к празднованию Нового года на территории </w:t>
            </w:r>
            <w:r w:rsidR="005F25EF" w:rsidRPr="009C0FA3">
              <w:rPr>
                <w:rFonts w:ascii="Times New Roman" w:hAnsi="Times New Roman" w:cs="Times New Roman"/>
                <w:sz w:val="24"/>
                <w:szCs w:val="24"/>
              </w:rPr>
              <w:t>Приволжского</w:t>
            </w: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образования.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Ноябрь - декабрь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 стоимости услуг, предоставляемых согласно гарантированному перечню услуг по погребению умерших (погибших).</w:t>
            </w:r>
          </w:p>
        </w:tc>
        <w:tc>
          <w:tcPr>
            <w:tcW w:w="2153" w:type="dxa"/>
          </w:tcPr>
          <w:p w:rsidR="00F914B9" w:rsidRPr="009C0FA3" w:rsidRDefault="00C7120F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392DCF" w:rsidRPr="009C0FA3" w:rsidTr="00DF375B">
        <w:tc>
          <w:tcPr>
            <w:tcW w:w="848" w:type="dxa"/>
          </w:tcPr>
          <w:p w:rsidR="00392DCF" w:rsidRPr="009C0FA3" w:rsidRDefault="00392DCF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8" w:type="dxa"/>
          </w:tcPr>
          <w:p w:rsidR="00060D57" w:rsidRPr="009C0FA3" w:rsidRDefault="00592FD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="00060D57" w:rsidRPr="009C0FA3">
              <w:rPr>
                <w:rFonts w:ascii="Times New Roman" w:hAnsi="Times New Roman" w:cs="Times New Roman"/>
                <w:sz w:val="24"/>
                <w:szCs w:val="24"/>
              </w:rPr>
              <w:t>утверждении перечня документов,</w:t>
            </w:r>
          </w:p>
          <w:p w:rsidR="00392DCF" w:rsidRPr="009C0FA3" w:rsidRDefault="00592FD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подтверждающих право заявителя на приобретение земельного участка без проведения торгов принятым приказом Росреестра от 02.09.2020г. № 11/0321</w:t>
            </w:r>
          </w:p>
        </w:tc>
        <w:tc>
          <w:tcPr>
            <w:tcW w:w="2153" w:type="dxa"/>
          </w:tcPr>
          <w:p w:rsidR="00392DCF" w:rsidRPr="009C0FA3" w:rsidRDefault="00392DCF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392DCF" w:rsidRPr="009C0FA3" w:rsidRDefault="00392DCF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060D57" w:rsidRPr="009C0FA3" w:rsidTr="00DF375B">
        <w:tc>
          <w:tcPr>
            <w:tcW w:w="848" w:type="dxa"/>
          </w:tcPr>
          <w:p w:rsidR="00060D57" w:rsidRPr="009C0FA3" w:rsidRDefault="00060D57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8" w:type="dxa"/>
          </w:tcPr>
          <w:p w:rsidR="00060D57" w:rsidRPr="009C0FA3" w:rsidRDefault="00060D57" w:rsidP="00060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Определение уполномоченным  муниципальным органом форм отчетности и знаний показателей эффективности управления и распоряжения муниципальным имуществом в соответствии с определенной Правительством РФ методикой принятым распоряжением Правительства РФ от 12.10.2020г. № 2645-р</w:t>
            </w:r>
          </w:p>
        </w:tc>
        <w:tc>
          <w:tcPr>
            <w:tcW w:w="2153" w:type="dxa"/>
          </w:tcPr>
          <w:p w:rsidR="00060D57" w:rsidRPr="009C0FA3" w:rsidRDefault="00060D57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060D57" w:rsidRPr="009C0FA3" w:rsidRDefault="00060D57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B857D1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улучшении жилищных условий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поступлений заявлений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  <w:tr w:rsidR="00F914B9" w:rsidRPr="009C0FA3" w:rsidTr="00DF375B">
        <w:tc>
          <w:tcPr>
            <w:tcW w:w="848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57D1" w:rsidRPr="009C0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8" w:type="dxa"/>
          </w:tcPr>
          <w:p w:rsidR="00F914B9" w:rsidRPr="009C0FA3" w:rsidRDefault="00F914B9" w:rsidP="00DF3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Внесение поправок в действующие муниципальные правовые акты МО в соответствии с федеральным законодательством и законодательством Саратовской области.</w:t>
            </w:r>
          </w:p>
        </w:tc>
        <w:tc>
          <w:tcPr>
            <w:tcW w:w="2153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81" w:type="dxa"/>
          </w:tcPr>
          <w:p w:rsidR="00F914B9" w:rsidRPr="009C0FA3" w:rsidRDefault="00F914B9" w:rsidP="00DF3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FA3">
              <w:rPr>
                <w:rFonts w:ascii="Times New Roman" w:hAnsi="Times New Roman" w:cs="Times New Roman"/>
                <w:sz w:val="24"/>
                <w:szCs w:val="24"/>
              </w:rPr>
              <w:t>Администрация  МО</w:t>
            </w:r>
          </w:p>
        </w:tc>
      </w:tr>
    </w:tbl>
    <w:p w:rsidR="00C716FE" w:rsidRDefault="00C716FE"/>
    <w:sectPr w:rsidR="00C716FE" w:rsidSect="00C71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4B9"/>
    <w:rsid w:val="00060D57"/>
    <w:rsid w:val="00077396"/>
    <w:rsid w:val="001643C9"/>
    <w:rsid w:val="0019333B"/>
    <w:rsid w:val="00233417"/>
    <w:rsid w:val="002D538D"/>
    <w:rsid w:val="0036512B"/>
    <w:rsid w:val="00392DCF"/>
    <w:rsid w:val="003E3690"/>
    <w:rsid w:val="004E0F4D"/>
    <w:rsid w:val="00502BEC"/>
    <w:rsid w:val="00592FD9"/>
    <w:rsid w:val="005F25EF"/>
    <w:rsid w:val="00687B5A"/>
    <w:rsid w:val="00834179"/>
    <w:rsid w:val="008A4D15"/>
    <w:rsid w:val="009479EC"/>
    <w:rsid w:val="009B682A"/>
    <w:rsid w:val="009C0FA3"/>
    <w:rsid w:val="009D03DA"/>
    <w:rsid w:val="00B742BC"/>
    <w:rsid w:val="00B857D1"/>
    <w:rsid w:val="00B95D3A"/>
    <w:rsid w:val="00B979AF"/>
    <w:rsid w:val="00C209FA"/>
    <w:rsid w:val="00C61963"/>
    <w:rsid w:val="00C7120F"/>
    <w:rsid w:val="00C716FE"/>
    <w:rsid w:val="00C82522"/>
    <w:rsid w:val="00D52404"/>
    <w:rsid w:val="00D95BF9"/>
    <w:rsid w:val="00EC7F84"/>
    <w:rsid w:val="00EF4F0C"/>
    <w:rsid w:val="00F41BD2"/>
    <w:rsid w:val="00F823BC"/>
    <w:rsid w:val="00F914B9"/>
    <w:rsid w:val="00FC7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B9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4B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14B9"/>
    <w:pPr>
      <w:spacing w:after="0" w:line="240" w:lineRule="auto"/>
      <w:jc w:val="both"/>
    </w:pPr>
  </w:style>
  <w:style w:type="paragraph" w:styleId="a5">
    <w:name w:val="Title"/>
    <w:basedOn w:val="a"/>
    <w:link w:val="a6"/>
    <w:qFormat/>
    <w:rsid w:val="00F914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F914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4B9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B742BC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742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Юлия</cp:lastModifiedBy>
  <cp:revision>32</cp:revision>
  <cp:lastPrinted>2022-11-29T11:42:00Z</cp:lastPrinted>
  <dcterms:created xsi:type="dcterms:W3CDTF">2017-01-25T13:21:00Z</dcterms:created>
  <dcterms:modified xsi:type="dcterms:W3CDTF">2024-01-10T05:37:00Z</dcterms:modified>
</cp:coreProperties>
</file>